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C6F11" w:rsidRPr="002C6F11" w:rsidRDefault="002C6F11" w:rsidP="002C6F11">
      <w:pPr>
        <w:jc w:val="center"/>
        <w:rPr>
          <w:sz w:val="36"/>
          <w:szCs w:val="36"/>
        </w:rPr>
      </w:pPr>
      <w:r w:rsidRPr="002C6F11">
        <w:rPr>
          <w:sz w:val="36"/>
          <w:szCs w:val="36"/>
        </w:rPr>
        <w:t>Researching a Topic of Interest</w:t>
      </w:r>
      <w:bookmarkStart w:id="0" w:name="_GoBack"/>
      <w:bookmarkEnd w:id="0"/>
    </w:p>
    <w:p w:rsidR="002C6F11" w:rsidRDefault="002C6F11">
      <w:r>
        <w:t xml:space="preserve">Follow the directions to get to the Gale website. Find an article about a topic you’re interested in. Read it and write down 10 facts you learn about your topic. You may use Immersive Reader to read your article to you. </w:t>
      </w:r>
    </w:p>
    <w:p w:rsidR="002C6F11" w:rsidRDefault="002C6F11">
      <w:r>
        <w:t>My topic:</w:t>
      </w:r>
    </w:p>
    <w:p w:rsidR="002C6F11" w:rsidRDefault="002C6F11">
      <w:r>
        <w:t>The title of my article:</w:t>
      </w:r>
    </w:p>
    <w:p w:rsidR="002C6F11" w:rsidRDefault="002C6F11"/>
    <w:p w:rsidR="002C6F11" w:rsidRDefault="002C6F11">
      <w:r>
        <w:t>10 things I learned</w:t>
      </w:r>
    </w:p>
    <w:p w:rsidR="002C6F11" w:rsidRDefault="002C6F11">
      <w:r>
        <w:t>1.</w:t>
      </w:r>
    </w:p>
    <w:p w:rsidR="002C6F11" w:rsidRDefault="002C6F11">
      <w:r>
        <w:t>2.</w:t>
      </w:r>
    </w:p>
    <w:p w:rsidR="002C6F11" w:rsidRDefault="002C6F11">
      <w:r>
        <w:t>3.</w:t>
      </w:r>
    </w:p>
    <w:p w:rsidR="002C6F11" w:rsidRDefault="002C6F11">
      <w:r>
        <w:t>4.</w:t>
      </w:r>
    </w:p>
    <w:p w:rsidR="002C6F11" w:rsidRDefault="002C6F11">
      <w:r>
        <w:t>5.</w:t>
      </w:r>
    </w:p>
    <w:p w:rsidR="002C6F11" w:rsidRDefault="002C6F11">
      <w:r>
        <w:t>6.</w:t>
      </w:r>
    </w:p>
    <w:p w:rsidR="002C6F11" w:rsidRDefault="002C6F11">
      <w:r>
        <w:t>7.</w:t>
      </w:r>
    </w:p>
    <w:p w:rsidR="002C6F11" w:rsidRDefault="002C6F11">
      <w:r>
        <w:t>8.</w:t>
      </w:r>
    </w:p>
    <w:p w:rsidR="002C6F11" w:rsidRDefault="002C6F11">
      <w:r>
        <w:t>9.</w:t>
      </w:r>
    </w:p>
    <w:p w:rsidR="002C6F11" w:rsidRDefault="002C6F11">
      <w:r>
        <w:t>10.</w:t>
      </w:r>
    </w:p>
    <w:p w:rsidR="002C6F11" w:rsidRDefault="002C6F11"/>
    <w:p w:rsidR="002C6F11" w:rsidRDefault="002C6F11"/>
    <w:p w:rsidR="002C6F11" w:rsidRDefault="002C6F11">
      <w:r>
        <w:t>11. What is the most interesting or surprising thing you learned?</w:t>
      </w:r>
    </w:p>
    <w:p w:rsidR="002C6F11" w:rsidRDefault="002C6F11"/>
    <w:p w:rsidR="002C6F11" w:rsidRDefault="002C6F11">
      <w:r>
        <w:t>12. What do you still want to find out?</w:t>
      </w:r>
    </w:p>
    <w:p w:rsidR="002C6F11" w:rsidRDefault="002C6F11"/>
    <w:p w:rsidR="002C6F11" w:rsidRDefault="002C6F11"/>
    <w:p w:rsidR="002C6F11" w:rsidRDefault="002C6F11">
      <w:r>
        <w:t>13. Copy the Source Citation for your article. This is what goes on the Works Cited page of an essay.</w:t>
      </w:r>
    </w:p>
    <w:p w:rsidR="002C6F11" w:rsidRDefault="002C6F11"/>
    <w:sectPr w:rsidR="002C6F1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6F11"/>
    <w:rsid w:val="002C6F11"/>
    <w:rsid w:val="00D705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3774AA"/>
  <w15:chartTrackingRefBased/>
  <w15:docId w15:val="{D95C72ED-D36E-41B9-ABDF-1B320971CD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82</Words>
  <Characters>472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Sienna Holl</dc:creator>
  <cp:keywords/>
  <dc:description/>
  <cp:lastModifiedBy>Sienna Holl</cp:lastModifiedBy>
  <cp:revision>1</cp:revision>
  <dcterms:created xsi:type="dcterms:W3CDTF">2019-09-30T17:32:00Z</dcterms:created>
  <dcterms:modified xsi:type="dcterms:W3CDTF">2019-09-30T17:43:00Z</dcterms:modified>
</cp:coreProperties>
</file>